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4D3E" w:rsidRDefault="00737218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CLOSING REMARKS BY HEALTH DEPUTY MINISTER DR JOE PHAAHLA, FRIDAY 23 JULY 2021</w:t>
      </w:r>
    </w:p>
    <w:p w:rsidR="009E4D3E" w:rsidRDefault="00737218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hanging="360"/>
        <w:contextualSpacing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Thank you Programme Director and greetings to my colleague Acting Minister </w:t>
      </w:r>
      <w:proofErr w:type="spellStart"/>
      <w:r>
        <w:rPr>
          <w:rFonts w:ascii="Arial" w:eastAsia="Arial" w:hAnsi="Arial" w:cs="Arial"/>
          <w:sz w:val="28"/>
          <w:szCs w:val="28"/>
        </w:rPr>
        <w:t>Kubayi</w:t>
      </w:r>
      <w:proofErr w:type="spellEnd"/>
    </w:p>
    <w:p w:rsidR="009E4D3E" w:rsidRDefault="00737218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hanging="360"/>
        <w:contextualSpacing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Let me thank all </w:t>
      </w:r>
      <w:proofErr w:type="spellStart"/>
      <w:r>
        <w:rPr>
          <w:rFonts w:ascii="Arial" w:eastAsia="Arial" w:hAnsi="Arial" w:cs="Arial"/>
          <w:sz w:val="28"/>
          <w:szCs w:val="28"/>
        </w:rPr>
        <w:t>panelists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from our stakeholders for their continued support to government`s efforts to fight this pandemic.</w:t>
      </w:r>
    </w:p>
    <w:p w:rsidR="009E4D3E" w:rsidRDefault="009E4D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left="720"/>
        <w:jc w:val="both"/>
        <w:rPr>
          <w:rFonts w:ascii="Arial" w:eastAsia="Arial" w:hAnsi="Arial" w:cs="Arial"/>
          <w:sz w:val="28"/>
          <w:szCs w:val="28"/>
        </w:rPr>
      </w:pPr>
    </w:p>
    <w:p w:rsidR="009E4D3E" w:rsidRDefault="00737218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hanging="360"/>
        <w:contextualSpacing/>
        <w:jc w:val="both"/>
        <w:rPr>
          <w:sz w:val="28"/>
          <w:szCs w:val="28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8"/>
          <w:szCs w:val="28"/>
        </w:rPr>
        <w:t>Indeed, despite the recent incidents of the unrests in Gauteng and KwaZulu-Natal, vaccination rollout programme has gained momentu</w:t>
      </w:r>
      <w:r>
        <w:rPr>
          <w:rFonts w:ascii="Arial" w:eastAsia="Arial" w:hAnsi="Arial" w:cs="Arial"/>
          <w:sz w:val="28"/>
          <w:szCs w:val="28"/>
        </w:rPr>
        <w:t xml:space="preserve">m to reach as many people as possible (both with registrations and vaccinations) </w:t>
      </w:r>
    </w:p>
    <w:p w:rsidR="009E4D3E" w:rsidRDefault="009E4D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240" w:lineRule="auto"/>
        <w:ind w:left="720"/>
        <w:rPr>
          <w:rFonts w:ascii="Arial" w:eastAsia="Arial" w:hAnsi="Arial" w:cs="Arial"/>
          <w:sz w:val="28"/>
          <w:szCs w:val="28"/>
        </w:rPr>
      </w:pPr>
    </w:p>
    <w:p w:rsidR="009E4D3E" w:rsidRDefault="00737218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hanging="360"/>
        <w:contextualSpacing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In line with President Cyril </w:t>
      </w:r>
      <w:proofErr w:type="spellStart"/>
      <w:r>
        <w:rPr>
          <w:rFonts w:ascii="Arial" w:eastAsia="Arial" w:hAnsi="Arial" w:cs="Arial"/>
          <w:sz w:val="28"/>
          <w:szCs w:val="28"/>
        </w:rPr>
        <w:t>Ramaphosa`s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call for daily vaccination of at least 300 000 people, we are working closely with various </w:t>
      </w:r>
      <w:proofErr w:type="gramStart"/>
      <w:r>
        <w:rPr>
          <w:rFonts w:ascii="Arial" w:eastAsia="Arial" w:hAnsi="Arial" w:cs="Arial"/>
          <w:sz w:val="28"/>
          <w:szCs w:val="28"/>
        </w:rPr>
        <w:t>stakeholders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including the private sector</w:t>
      </w:r>
      <w:r>
        <w:rPr>
          <w:rFonts w:ascii="Arial" w:eastAsia="Arial" w:hAnsi="Arial" w:cs="Arial"/>
          <w:sz w:val="28"/>
          <w:szCs w:val="28"/>
        </w:rPr>
        <w:t>, civil society amongst others to increase the capacity to vaccinate as many people as possible.</w:t>
      </w:r>
    </w:p>
    <w:p w:rsidR="009E4D3E" w:rsidRDefault="00737218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hanging="360"/>
        <w:contextualSpacing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As the number of vaccination sites increases to accommodate people who are unable to vaccinate during the week, we urge people to go out in numbers to vaccinat</w:t>
      </w:r>
      <w:r>
        <w:rPr>
          <w:rFonts w:ascii="Arial" w:eastAsia="Arial" w:hAnsi="Arial" w:cs="Arial"/>
          <w:sz w:val="28"/>
          <w:szCs w:val="28"/>
        </w:rPr>
        <w:t>e.</w:t>
      </w:r>
    </w:p>
    <w:p w:rsidR="009E4D3E" w:rsidRDefault="009E4D3E">
      <w:pPr>
        <w:spacing w:line="360" w:lineRule="auto"/>
        <w:ind w:left="360"/>
        <w:jc w:val="both"/>
        <w:rPr>
          <w:rFonts w:ascii="Arial" w:eastAsia="Arial" w:hAnsi="Arial" w:cs="Arial"/>
          <w:b/>
          <w:sz w:val="28"/>
          <w:szCs w:val="28"/>
        </w:rPr>
      </w:pPr>
    </w:p>
    <w:p w:rsidR="009E4D3E" w:rsidRDefault="00737218">
      <w:pPr>
        <w:spacing w:line="360" w:lineRule="auto"/>
        <w:ind w:left="36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VACCINE SAFETY QUESTIONS</w:t>
      </w:r>
    </w:p>
    <w:p w:rsidR="009E4D3E" w:rsidRDefault="00737218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hanging="360"/>
        <w:contextualSpacing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We have noted the reports and circulating social media messages which question safety of Covid-19 vaccine and their linkage with adverse side effects and deaths</w:t>
      </w:r>
    </w:p>
    <w:p w:rsidR="009E4D3E" w:rsidRDefault="00737218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hanging="360"/>
        <w:contextualSpacing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Some of these information serve to create a doubt about safety of the vaccines and  conclude that people who died after receiving a jab could be due to vaccines, </w:t>
      </w:r>
    </w:p>
    <w:p w:rsidR="009E4D3E" w:rsidRDefault="00737218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hanging="360"/>
        <w:contextualSpacing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Although some people, especially those with other health conditions, could have died due to r</w:t>
      </w:r>
      <w:r>
        <w:rPr>
          <w:rFonts w:ascii="Arial" w:eastAsia="Arial" w:hAnsi="Arial" w:cs="Arial"/>
          <w:sz w:val="28"/>
          <w:szCs w:val="28"/>
        </w:rPr>
        <w:t>eactions or side effects, but studies are yet to conclude a direct and immediate linkage between vaccine and deaths.</w:t>
      </w:r>
    </w:p>
    <w:p w:rsidR="009E4D3E" w:rsidRDefault="00737218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hanging="360"/>
        <w:contextualSpacing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highlight w:val="white"/>
        </w:rPr>
        <w:t>COVID-19 vaccines are </w:t>
      </w:r>
      <w:r>
        <w:rPr>
          <w:rFonts w:ascii="Arial" w:eastAsia="Arial" w:hAnsi="Arial" w:cs="Arial"/>
          <w:sz w:val="28"/>
          <w:szCs w:val="28"/>
        </w:rPr>
        <w:t>safe and effective</w:t>
      </w:r>
      <w:r>
        <w:rPr>
          <w:rFonts w:ascii="Arial" w:eastAsia="Arial" w:hAnsi="Arial" w:cs="Arial"/>
          <w:sz w:val="28"/>
          <w:szCs w:val="28"/>
          <w:highlight w:val="white"/>
        </w:rPr>
        <w:t>, although they may not be 100% against the virus, but remain a better prevention weapon against th</w:t>
      </w:r>
      <w:r>
        <w:rPr>
          <w:rFonts w:ascii="Arial" w:eastAsia="Arial" w:hAnsi="Arial" w:cs="Arial"/>
          <w:sz w:val="28"/>
          <w:szCs w:val="28"/>
          <w:highlight w:val="white"/>
        </w:rPr>
        <w:t>e pandemic in the absence of the best</w:t>
      </w:r>
    </w:p>
    <w:p w:rsidR="009E4D3E" w:rsidRDefault="00737218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hanging="360"/>
        <w:contextualSpacing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highlight w:val="white"/>
        </w:rPr>
        <w:t>All vaccine approved for use in South Africa are first subjected to a rigorous scientific standards for safety, effectiveness and manufacturing quality, thus there is no need to panic.</w:t>
      </w:r>
    </w:p>
    <w:p w:rsidR="009E4D3E" w:rsidRDefault="00737218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hanging="360"/>
        <w:contextualSpacing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highlight w:val="white"/>
        </w:rPr>
        <w:t>We call upon people to show patri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otism towards vaccine </w:t>
      </w:r>
      <w:proofErr w:type="gramStart"/>
      <w:r>
        <w:rPr>
          <w:rFonts w:ascii="Arial" w:eastAsia="Arial" w:hAnsi="Arial" w:cs="Arial"/>
          <w:sz w:val="28"/>
          <w:szCs w:val="28"/>
          <w:highlight w:val="white"/>
        </w:rPr>
        <w:t>roll-out</w:t>
      </w:r>
      <w:proofErr w:type="gramEnd"/>
      <w:r>
        <w:rPr>
          <w:rFonts w:ascii="Arial" w:eastAsia="Arial" w:hAnsi="Arial" w:cs="Arial"/>
          <w:sz w:val="28"/>
          <w:szCs w:val="28"/>
          <w:highlight w:val="white"/>
        </w:rPr>
        <w:t xml:space="preserve"> programme and be the messengers of positive and life changing information instead of creating vaccine hesitancy through fake news and misinformation.</w:t>
      </w:r>
    </w:p>
    <w:p w:rsidR="009E4D3E" w:rsidRDefault="00737218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after="0" w:line="360" w:lineRule="auto"/>
        <w:ind w:hanging="360"/>
        <w:contextualSpacing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highlight w:val="white"/>
        </w:rPr>
        <w:t xml:space="preserve">Anyone who contribute to the spread of </w:t>
      </w:r>
      <w:proofErr w:type="gramStart"/>
      <w:r>
        <w:rPr>
          <w:rFonts w:ascii="Arial" w:eastAsia="Arial" w:hAnsi="Arial" w:cs="Arial"/>
          <w:sz w:val="28"/>
          <w:szCs w:val="28"/>
          <w:highlight w:val="white"/>
        </w:rPr>
        <w:t>misinformation,</w:t>
      </w:r>
      <w:proofErr w:type="gramEnd"/>
      <w:r>
        <w:rPr>
          <w:rFonts w:ascii="Arial" w:eastAsia="Arial" w:hAnsi="Arial" w:cs="Arial"/>
          <w:sz w:val="28"/>
          <w:szCs w:val="28"/>
          <w:highlight w:val="white"/>
        </w:rPr>
        <w:t xml:space="preserve"> is equally contribut</w:t>
      </w:r>
      <w:r>
        <w:rPr>
          <w:rFonts w:ascii="Arial" w:eastAsia="Arial" w:hAnsi="Arial" w:cs="Arial"/>
          <w:sz w:val="28"/>
          <w:szCs w:val="28"/>
          <w:highlight w:val="white"/>
        </w:rPr>
        <w:t>ing to avoidable infections and deaths, and this is a crime.</w:t>
      </w:r>
    </w:p>
    <w:sectPr w:rsidR="009E4D3E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03081"/>
    <w:multiLevelType w:val="multilevel"/>
    <w:tmpl w:val="F6FCE85A"/>
    <w:lvl w:ilvl="0">
      <w:start w:val="18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3E"/>
    <w:rsid w:val="00737218"/>
    <w:rsid w:val="009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7EFF575-2035-4749-A547-2D0EC2B9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ZA" w:eastAsia="en-ZA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rsid w:val="002D5630"/>
    <w:rPr>
      <w:u w:val="single"/>
    </w:rPr>
  </w:style>
  <w:style w:type="paragraph" w:customStyle="1" w:styleId="Body">
    <w:name w:val="Body"/>
    <w:rsid w:val="002D56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2D56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trong">
    <w:name w:val="Strong"/>
    <w:basedOn w:val="DefaultParagraphFont"/>
    <w:uiPriority w:val="22"/>
    <w:qFormat/>
    <w:rsid w:val="00C064A0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Kgoa</dc:creator>
  <cp:lastModifiedBy>Howard Kgoa</cp:lastModifiedBy>
  <cp:revision>2</cp:revision>
  <dcterms:created xsi:type="dcterms:W3CDTF">2021-07-24T17:11:00Z</dcterms:created>
  <dcterms:modified xsi:type="dcterms:W3CDTF">2021-07-24T17:11:00Z</dcterms:modified>
</cp:coreProperties>
</file>