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61" w:rsidRPr="007A4C7F" w:rsidRDefault="007A4C7F" w:rsidP="00383900">
      <w:pPr>
        <w:rPr>
          <w:sz w:val="52"/>
          <w:szCs w:val="52"/>
        </w:rPr>
      </w:pPr>
      <w:bookmarkStart w:id="0" w:name="_GoBack"/>
      <w:bookmarkEnd w:id="0"/>
      <w:r w:rsidRPr="00713CDF">
        <w:rPr>
          <w:b/>
          <w:sz w:val="52"/>
          <w:szCs w:val="52"/>
          <w:u w:val="single"/>
        </w:rPr>
        <w:t xml:space="preserve">NDOH </w:t>
      </w:r>
      <w:r w:rsidR="00044178">
        <w:rPr>
          <w:b/>
          <w:sz w:val="52"/>
          <w:szCs w:val="52"/>
          <w:u w:val="single"/>
        </w:rPr>
        <w:t>04</w:t>
      </w:r>
      <w:r w:rsidR="00713CDF" w:rsidRPr="00713CDF">
        <w:rPr>
          <w:b/>
          <w:sz w:val="52"/>
          <w:szCs w:val="52"/>
          <w:u w:val="single"/>
        </w:rPr>
        <w:t>/2021-2022</w:t>
      </w:r>
      <w:r>
        <w:rPr>
          <w:sz w:val="52"/>
          <w:szCs w:val="52"/>
          <w:u w:val="single"/>
        </w:rPr>
        <w:t xml:space="preserve">: </w:t>
      </w:r>
      <w:r w:rsidR="00044178">
        <w:rPr>
          <w:sz w:val="52"/>
          <w:szCs w:val="52"/>
        </w:rPr>
        <w:t xml:space="preserve">Supply and delivery of DDT </w:t>
      </w:r>
      <w:proofErr w:type="spellStart"/>
      <w:r w:rsidR="00044178">
        <w:rPr>
          <w:sz w:val="52"/>
          <w:szCs w:val="52"/>
        </w:rPr>
        <w:t>wettable</w:t>
      </w:r>
      <w:proofErr w:type="spellEnd"/>
      <w:r w:rsidR="00044178">
        <w:rPr>
          <w:sz w:val="52"/>
          <w:szCs w:val="52"/>
        </w:rPr>
        <w:t xml:space="preserve"> powder for a period of three (03) years.</w:t>
      </w:r>
    </w:p>
    <w:p w:rsidR="007A4C7F" w:rsidRDefault="007A4C7F" w:rsidP="007A4C7F">
      <w:pPr>
        <w:jc w:val="center"/>
        <w:rPr>
          <w:sz w:val="52"/>
          <w:szCs w:val="52"/>
        </w:rPr>
      </w:pPr>
    </w:p>
    <w:p w:rsidR="007A4C7F" w:rsidRDefault="007A4C7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Successful Bidder</w:t>
      </w:r>
      <w:r>
        <w:rPr>
          <w:sz w:val="52"/>
          <w:szCs w:val="52"/>
        </w:rPr>
        <w:t xml:space="preserve">: </w:t>
      </w:r>
      <w:r w:rsidR="00044178">
        <w:rPr>
          <w:sz w:val="52"/>
          <w:szCs w:val="52"/>
        </w:rPr>
        <w:t>Coopers Environmental Science (Pty) Ltd</w:t>
      </w:r>
    </w:p>
    <w:p w:rsidR="00713CDF" w:rsidRDefault="00713CD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Enterprise Type</w:t>
      </w:r>
      <w:r>
        <w:rPr>
          <w:sz w:val="52"/>
          <w:szCs w:val="52"/>
        </w:rPr>
        <w:t xml:space="preserve">: </w:t>
      </w:r>
      <w:r w:rsidR="00383900">
        <w:rPr>
          <w:sz w:val="52"/>
          <w:szCs w:val="52"/>
        </w:rPr>
        <w:t>EME</w:t>
      </w:r>
    </w:p>
    <w:p w:rsidR="007A4C7F" w:rsidRDefault="007A4C7F" w:rsidP="007A4C7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Bid Price</w:t>
      </w:r>
      <w:r w:rsidR="00713CDF">
        <w:rPr>
          <w:sz w:val="52"/>
          <w:szCs w:val="52"/>
        </w:rPr>
        <w:t xml:space="preserve">: R </w:t>
      </w:r>
      <w:r w:rsidR="00044178">
        <w:rPr>
          <w:sz w:val="52"/>
          <w:szCs w:val="52"/>
        </w:rPr>
        <w:t xml:space="preserve">345.00 (Vat </w:t>
      </w:r>
      <w:proofErr w:type="spellStart"/>
      <w:r w:rsidR="00044178">
        <w:rPr>
          <w:sz w:val="52"/>
          <w:szCs w:val="52"/>
        </w:rPr>
        <w:t>incl</w:t>
      </w:r>
      <w:proofErr w:type="spellEnd"/>
      <w:r w:rsidR="00044178">
        <w:rPr>
          <w:sz w:val="52"/>
          <w:szCs w:val="52"/>
        </w:rPr>
        <w:t>) per KG</w:t>
      </w:r>
      <w:r w:rsidR="00383900">
        <w:rPr>
          <w:sz w:val="52"/>
          <w:szCs w:val="52"/>
        </w:rPr>
        <w:t>.</w:t>
      </w:r>
    </w:p>
    <w:p w:rsidR="007A4C7F" w:rsidRDefault="007A4C7F" w:rsidP="00713CD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BBBEE Level</w:t>
      </w:r>
      <w:r w:rsidR="00713CDF">
        <w:rPr>
          <w:sz w:val="52"/>
          <w:szCs w:val="52"/>
        </w:rPr>
        <w:t xml:space="preserve">: </w:t>
      </w:r>
      <w:r w:rsidR="00044178">
        <w:rPr>
          <w:sz w:val="52"/>
          <w:szCs w:val="52"/>
        </w:rPr>
        <w:t>Non-Compliant Contributor</w:t>
      </w:r>
    </w:p>
    <w:p w:rsidR="00713CDF" w:rsidRDefault="00713CDF" w:rsidP="00713CDF">
      <w:pPr>
        <w:tabs>
          <w:tab w:val="left" w:pos="6252"/>
        </w:tabs>
        <w:rPr>
          <w:sz w:val="52"/>
          <w:szCs w:val="52"/>
          <w:u w:val="single"/>
        </w:rPr>
      </w:pPr>
      <w:r w:rsidRPr="00713CDF">
        <w:rPr>
          <w:b/>
          <w:sz w:val="52"/>
          <w:szCs w:val="52"/>
          <w:u w:val="single"/>
        </w:rPr>
        <w:t>Total Points</w:t>
      </w:r>
      <w:r>
        <w:rPr>
          <w:sz w:val="52"/>
          <w:szCs w:val="52"/>
        </w:rPr>
        <w:t xml:space="preserve">: </w:t>
      </w:r>
      <w:r w:rsidR="00044178">
        <w:rPr>
          <w:sz w:val="52"/>
          <w:szCs w:val="52"/>
        </w:rPr>
        <w:t>80</w:t>
      </w:r>
    </w:p>
    <w:p w:rsidR="007A4C7F" w:rsidRPr="007A4C7F" w:rsidRDefault="007A4C7F" w:rsidP="007A4C7F">
      <w:pPr>
        <w:rPr>
          <w:sz w:val="28"/>
          <w:szCs w:val="28"/>
          <w:u w:val="single"/>
        </w:rPr>
      </w:pPr>
    </w:p>
    <w:sectPr w:rsidR="007A4C7F" w:rsidRPr="007A4C7F" w:rsidSect="00174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7F"/>
    <w:rsid w:val="00044178"/>
    <w:rsid w:val="00093E6A"/>
    <w:rsid w:val="00174B61"/>
    <w:rsid w:val="00362FC8"/>
    <w:rsid w:val="00383900"/>
    <w:rsid w:val="0065381B"/>
    <w:rsid w:val="00713CDF"/>
    <w:rsid w:val="00741D0F"/>
    <w:rsid w:val="007A4C7F"/>
    <w:rsid w:val="00860BD7"/>
    <w:rsid w:val="008E6A46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699EC90-909A-41AA-BB68-2D147A06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user</cp:lastModifiedBy>
  <cp:revision>2</cp:revision>
  <dcterms:created xsi:type="dcterms:W3CDTF">2022-12-20T09:23:00Z</dcterms:created>
  <dcterms:modified xsi:type="dcterms:W3CDTF">2022-12-20T09:23:00Z</dcterms:modified>
</cp:coreProperties>
</file>